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DB" w:rsidRPr="001774DB" w:rsidRDefault="001774DB" w:rsidP="001774DB">
      <w:pPr>
        <w:shd w:val="clear" w:color="auto" w:fill="FFFFFF"/>
        <w:spacing w:after="450" w:line="42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4"/>
          <w:kern w:val="36"/>
          <w:sz w:val="33"/>
          <w:szCs w:val="33"/>
          <w:lang w:eastAsia="ru-RU"/>
        </w:rPr>
      </w:pPr>
      <w:r w:rsidRPr="001774DB">
        <w:rPr>
          <w:rFonts w:ascii="Arial" w:eastAsia="Times New Roman" w:hAnsi="Arial" w:cs="Arial"/>
          <w:color w:val="3B4256"/>
          <w:spacing w:val="-4"/>
          <w:kern w:val="36"/>
          <w:sz w:val="33"/>
          <w:szCs w:val="33"/>
          <w:lang w:eastAsia="ru-RU"/>
        </w:rPr>
        <w:t>В Свердловской области введено ограничение на посещение лесов из-за опасности новых природных пожаров</w:t>
      </w:r>
    </w:p>
    <w:p w:rsidR="001774DB" w:rsidRDefault="001774DB" w:rsidP="001774D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С 28 мая по 10 июня включительно на территории Свердловской области введены ограничения на посещение лесов. Соответствующее постановление подписал губернатор региона Евгений </w:t>
      </w:r>
      <w:proofErr w:type="spellStart"/>
      <w:r>
        <w:rPr>
          <w:rFonts w:ascii="Arial" w:hAnsi="Arial" w:cs="Arial"/>
          <w:color w:val="3B4256"/>
        </w:rPr>
        <w:t>Куйвашев</w:t>
      </w:r>
      <w:proofErr w:type="spellEnd"/>
      <w:r>
        <w:rPr>
          <w:rFonts w:ascii="Arial" w:hAnsi="Arial" w:cs="Arial"/>
          <w:color w:val="3B4256"/>
        </w:rPr>
        <w:t>. </w:t>
      </w:r>
      <w:hyperlink r:id="rId4" w:tooltip="Документ опубликован на официальном интернет-портале правовой информации Свердловской области" w:history="1">
        <w:r>
          <w:rPr>
            <w:rStyle w:val="a4"/>
            <w:rFonts w:ascii="Arial" w:hAnsi="Arial" w:cs="Arial"/>
            <w:color w:val="276CC3"/>
            <w:bdr w:val="none" w:sz="0" w:space="0" w:color="auto" w:frame="1"/>
          </w:rPr>
          <w:t xml:space="preserve">Документ опубликован на </w:t>
        </w:r>
        <w:proofErr w:type="gramStart"/>
        <w:r>
          <w:rPr>
            <w:rStyle w:val="a4"/>
            <w:rFonts w:ascii="Arial" w:hAnsi="Arial" w:cs="Arial"/>
            <w:color w:val="276CC3"/>
            <w:bdr w:val="none" w:sz="0" w:space="0" w:color="auto" w:frame="1"/>
          </w:rPr>
          <w:t>официальном</w:t>
        </w:r>
        <w:proofErr w:type="gramEnd"/>
        <w:r>
          <w:rPr>
            <w:rStyle w:val="a4"/>
            <w:rFonts w:ascii="Arial" w:hAnsi="Arial" w:cs="Arial"/>
            <w:color w:val="276CC3"/>
            <w:bdr w:val="none" w:sz="0" w:space="0" w:color="auto" w:frame="1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276CC3"/>
            <w:bdr w:val="none" w:sz="0" w:space="0" w:color="auto" w:frame="1"/>
          </w:rPr>
          <w:t>интернет-портале</w:t>
        </w:r>
        <w:proofErr w:type="spellEnd"/>
        <w:r>
          <w:rPr>
            <w:rStyle w:val="a4"/>
            <w:rFonts w:ascii="Arial" w:hAnsi="Arial" w:cs="Arial"/>
            <w:color w:val="276CC3"/>
            <w:bdr w:val="none" w:sz="0" w:space="0" w:color="auto" w:frame="1"/>
          </w:rPr>
          <w:t xml:space="preserve"> правовой информации Свердловской области</w:t>
        </w:r>
      </w:hyperlink>
      <w:r>
        <w:rPr>
          <w:rFonts w:ascii="Arial" w:hAnsi="Arial" w:cs="Arial"/>
          <w:color w:val="3B4256"/>
        </w:rPr>
        <w:t>.</w:t>
      </w:r>
    </w:p>
    <w:p w:rsidR="001774DB" w:rsidRDefault="001774DB" w:rsidP="001774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Вводится ограничение пребывания граждан и въезда транспортных сре</w:t>
      </w:r>
      <w:proofErr w:type="gramStart"/>
      <w:r>
        <w:rPr>
          <w:rFonts w:ascii="Arial" w:hAnsi="Arial" w:cs="Arial"/>
          <w:color w:val="3B4256"/>
        </w:rPr>
        <w:t>дств в л</w:t>
      </w:r>
      <w:proofErr w:type="gramEnd"/>
      <w:r>
        <w:rPr>
          <w:rFonts w:ascii="Arial" w:hAnsi="Arial" w:cs="Arial"/>
          <w:color w:val="3B4256"/>
        </w:rPr>
        <w:t>еса, расположенные на землях лесного фонда на территории Свердловской области и леса, находящиеся в государственной собственности Свердловской области.</w:t>
      </w:r>
    </w:p>
    <w:p w:rsidR="001774DB" w:rsidRDefault="001774DB" w:rsidP="001774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Ограничение не касаются индивидуальных предпринимателей и организаций, деятельность которых связана с пребыванием в лесах, и проезд транспортных средств через земли лесного фонда по автомобильным дорогам общего пользования с соблюдением правил пожарной безопасности.</w:t>
      </w:r>
    </w:p>
    <w:p w:rsidR="001774DB" w:rsidRDefault="001774DB" w:rsidP="001774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По данным министерства природных ресурсов и экологии Свердловской области, к пятнице, 28 мая, в регионе нет действующих пожаров. За последнюю неделю возгорания были потушены на территории города Екатеринбурга, а также Березовского, </w:t>
      </w:r>
      <w:proofErr w:type="spellStart"/>
      <w:r>
        <w:rPr>
          <w:rFonts w:ascii="Arial" w:hAnsi="Arial" w:cs="Arial"/>
          <w:color w:val="3B4256"/>
        </w:rPr>
        <w:t>Гаринского</w:t>
      </w:r>
      <w:proofErr w:type="spellEnd"/>
      <w:r>
        <w:rPr>
          <w:rFonts w:ascii="Arial" w:hAnsi="Arial" w:cs="Arial"/>
          <w:color w:val="3B4256"/>
        </w:rPr>
        <w:t xml:space="preserve">, </w:t>
      </w:r>
      <w:proofErr w:type="spellStart"/>
      <w:r>
        <w:rPr>
          <w:rFonts w:ascii="Arial" w:hAnsi="Arial" w:cs="Arial"/>
          <w:color w:val="3B4256"/>
        </w:rPr>
        <w:t>Ивдельского</w:t>
      </w:r>
      <w:proofErr w:type="spellEnd"/>
      <w:r>
        <w:rPr>
          <w:rFonts w:ascii="Arial" w:hAnsi="Arial" w:cs="Arial"/>
          <w:color w:val="3B4256"/>
        </w:rPr>
        <w:t xml:space="preserve">, Туринского городских округов, </w:t>
      </w:r>
      <w:proofErr w:type="spellStart"/>
      <w:r>
        <w:rPr>
          <w:rFonts w:ascii="Arial" w:hAnsi="Arial" w:cs="Arial"/>
          <w:color w:val="3B4256"/>
        </w:rPr>
        <w:t>Таборинского</w:t>
      </w:r>
      <w:proofErr w:type="spellEnd"/>
      <w:r>
        <w:rPr>
          <w:rFonts w:ascii="Arial" w:hAnsi="Arial" w:cs="Arial"/>
          <w:color w:val="3B4256"/>
        </w:rPr>
        <w:t xml:space="preserve"> сельского поселения.</w:t>
      </w:r>
    </w:p>
    <w:p w:rsidR="001774DB" w:rsidRDefault="001774DB" w:rsidP="001774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Всего с начала года ликвидированы 520 пожаров общей площадью 23570,94 Га. Из них 413 возникли из-за действия местного населения.</w:t>
      </w:r>
    </w:p>
    <w:p w:rsidR="001774DB" w:rsidRDefault="001774DB" w:rsidP="001774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Сообщить о лесном пожаре, а также задать вопросы по ограничениям жители Свердловской области могут по номерам горячей линии Уральской базы авиационной охраны лесов: 8-800-100-94-00 и (343)268-33-83, 258-65-94.</w:t>
      </w:r>
    </w:p>
    <w:p w:rsidR="001774DB" w:rsidRDefault="001774DB" w:rsidP="001774D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</w:p>
    <w:p w:rsidR="001774DB" w:rsidRDefault="001774DB" w:rsidP="001774DB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3B4256"/>
        </w:rPr>
      </w:pPr>
      <w:r>
        <w:rPr>
          <w:rFonts w:ascii="inherit" w:hAnsi="inherit" w:cs="Arial"/>
          <w:i/>
          <w:iCs/>
          <w:color w:val="3B4256"/>
          <w:bdr w:val="none" w:sz="0" w:space="0" w:color="auto" w:frame="1"/>
        </w:rPr>
        <w:t>По материалам Департамента информационной политики Свердловской области</w:t>
      </w:r>
    </w:p>
    <w:p w:rsidR="004B788F" w:rsidRDefault="004B788F"/>
    <w:sectPr w:rsidR="004B788F" w:rsidSect="004B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4DB"/>
    <w:rsid w:val="001774DB"/>
    <w:rsid w:val="004B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8F"/>
  </w:style>
  <w:style w:type="paragraph" w:styleId="1">
    <w:name w:val="heading 1"/>
    <w:basedOn w:val="a"/>
    <w:link w:val="10"/>
    <w:uiPriority w:val="9"/>
    <w:qFormat/>
    <w:rsid w:val="00177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4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74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66.ru/media/pravo/308-%D0%9F%D0%9F_ZSZGXS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svo-46pso-29</dc:creator>
  <cp:keywords/>
  <dc:description/>
  <cp:lastModifiedBy>svo-46pso-29</cp:lastModifiedBy>
  <cp:revision>3</cp:revision>
  <dcterms:created xsi:type="dcterms:W3CDTF">2021-05-28T10:47:00Z</dcterms:created>
  <dcterms:modified xsi:type="dcterms:W3CDTF">2021-05-28T10:51:00Z</dcterms:modified>
</cp:coreProperties>
</file>