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0"/>
        <w:gridCol w:w="468"/>
        <w:gridCol w:w="4589"/>
      </w:tblGrid>
      <w:tr w:rsidR="00474159" w:rsidRPr="00474159" w:rsidTr="0064311E"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E81" w:rsidRPr="00474159" w:rsidRDefault="00A85E81" w:rsidP="0064311E">
            <w:proofErr w:type="spellStart"/>
            <w:r w:rsidRPr="00474159">
              <w:rPr>
                <w:rFonts w:hAnsi="Times New Roman" w:cs="Times New Roman"/>
                <w:sz w:val="24"/>
                <w:szCs w:val="24"/>
              </w:rPr>
              <w:t>Принято</w:t>
            </w:r>
            <w:proofErr w:type="spellEnd"/>
            <w:r w:rsidRPr="00474159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E81" w:rsidRPr="00474159" w:rsidRDefault="00A85E81" w:rsidP="0064311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E81" w:rsidRPr="00474159" w:rsidRDefault="00A85E81" w:rsidP="0064311E">
            <w:pPr>
              <w:jc w:val="right"/>
            </w:pPr>
            <w:r w:rsidRPr="00474159">
              <w:rPr>
                <w:rFonts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474159" w:rsidRPr="00474159" w:rsidTr="0064311E"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E81" w:rsidRPr="00474159" w:rsidRDefault="00A85E81" w:rsidP="0064311E">
            <w:proofErr w:type="spellStart"/>
            <w:r w:rsidRPr="00474159">
              <w:rPr>
                <w:rFonts w:hAnsi="Times New Roman" w:cs="Times New Roman"/>
                <w:sz w:val="24"/>
                <w:szCs w:val="24"/>
              </w:rPr>
              <w:t>педагогическим</w:t>
            </w:r>
            <w:proofErr w:type="spellEnd"/>
            <w:r w:rsidRPr="0047415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159">
              <w:rPr>
                <w:rFonts w:hAnsi="Times New Roman" w:cs="Times New Roman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E81" w:rsidRPr="00474159" w:rsidRDefault="00A85E81" w:rsidP="0064311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E81" w:rsidRPr="00474159" w:rsidRDefault="00A85E81" w:rsidP="0064311E">
            <w:pPr>
              <w:jc w:val="right"/>
              <w:rPr>
                <w:lang w:val="ru-RU"/>
              </w:rPr>
            </w:pPr>
            <w:r w:rsidRPr="00474159">
              <w:rPr>
                <w:rFonts w:hAnsi="Times New Roman" w:cs="Times New Roman"/>
                <w:sz w:val="24"/>
                <w:szCs w:val="24"/>
              </w:rPr>
              <w:t>Заведующий М</w:t>
            </w:r>
            <w:r w:rsidRPr="00474159">
              <w:rPr>
                <w:rFonts w:hAnsi="Times New Roman" w:cs="Times New Roman"/>
                <w:sz w:val="24"/>
                <w:szCs w:val="24"/>
                <w:lang w:val="ru-RU"/>
              </w:rPr>
              <w:t>АДОУ № 18</w:t>
            </w:r>
          </w:p>
        </w:tc>
      </w:tr>
      <w:tr w:rsidR="00474159" w:rsidRPr="00474159" w:rsidTr="0064311E"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E81" w:rsidRPr="00474159" w:rsidRDefault="00A85E81" w:rsidP="0064311E">
            <w:pPr>
              <w:rPr>
                <w:lang w:val="ru-RU"/>
              </w:rPr>
            </w:pPr>
            <w:r w:rsidRPr="00474159">
              <w:rPr>
                <w:rFonts w:hAnsi="Times New Roman" w:cs="Times New Roman"/>
                <w:sz w:val="24"/>
                <w:szCs w:val="24"/>
              </w:rPr>
              <w:t>М</w:t>
            </w:r>
            <w:r w:rsidRPr="00474159">
              <w:rPr>
                <w:rFonts w:hAnsi="Times New Roman" w:cs="Times New Roman"/>
                <w:sz w:val="24"/>
                <w:szCs w:val="24"/>
                <w:lang w:val="ru-RU"/>
              </w:rPr>
              <w:t>АДОУ № 18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E81" w:rsidRPr="00474159" w:rsidRDefault="00A85E81" w:rsidP="0064311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E81" w:rsidRPr="00474159" w:rsidRDefault="00A85E81" w:rsidP="0064311E">
            <w:pPr>
              <w:jc w:val="right"/>
              <w:rPr>
                <w:lang w:val="ru-RU"/>
              </w:rPr>
            </w:pPr>
            <w:r w:rsidRPr="00474159">
              <w:rPr>
                <w:rFonts w:hAnsi="Times New Roman" w:cs="Times New Roman"/>
                <w:sz w:val="24"/>
                <w:szCs w:val="24"/>
                <w:lang w:val="ru-RU"/>
              </w:rPr>
              <w:t>________А.А. Берсенева</w:t>
            </w:r>
            <w:r w:rsidRPr="00474159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</w:tr>
      <w:tr w:rsidR="00474159" w:rsidRPr="00474159" w:rsidTr="0064311E"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E81" w:rsidRPr="00474159" w:rsidRDefault="00A85E81" w:rsidP="0064311E">
            <w:pPr>
              <w:rPr>
                <w:lang w:val="ru-RU"/>
              </w:rPr>
            </w:pPr>
            <w:r w:rsidRPr="00474159">
              <w:rPr>
                <w:rFonts w:hAnsi="Times New Roman" w:cs="Times New Roman"/>
                <w:sz w:val="24"/>
                <w:szCs w:val="24"/>
                <w:lang w:val="ru-RU"/>
              </w:rPr>
              <w:t>протокол</w:t>
            </w:r>
            <w:r w:rsidRPr="00474159">
              <w:rPr>
                <w:rFonts w:hAnsi="Times New Roman" w:cs="Times New Roman"/>
                <w:sz w:val="24"/>
                <w:szCs w:val="24"/>
              </w:rPr>
              <w:t> </w:t>
            </w:r>
            <w:r w:rsidRPr="00474159">
              <w:rPr>
                <w:rFonts w:hAnsi="Times New Roman" w:cs="Times New Roman"/>
                <w:sz w:val="24"/>
                <w:szCs w:val="24"/>
                <w:lang w:val="ru-RU"/>
              </w:rPr>
              <w:t>от 31.01.2025 № 2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E81" w:rsidRPr="00474159" w:rsidRDefault="00A85E81" w:rsidP="0064311E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E81" w:rsidRPr="00474159" w:rsidRDefault="00A85E81" w:rsidP="0064311E">
            <w:pPr>
              <w:jc w:val="right"/>
              <w:rPr>
                <w:lang w:val="ru-RU"/>
              </w:rPr>
            </w:pPr>
            <w:r w:rsidRPr="00474159">
              <w:rPr>
                <w:rFonts w:hAnsi="Times New Roman" w:cs="Times New Roman"/>
                <w:sz w:val="24"/>
                <w:szCs w:val="24"/>
                <w:lang w:val="ru-RU"/>
              </w:rPr>
              <w:t>31.01.2025</w:t>
            </w:r>
          </w:p>
        </w:tc>
      </w:tr>
    </w:tbl>
    <w:p w:rsidR="00B379D4" w:rsidRPr="00474159" w:rsidRDefault="00B379D4" w:rsidP="00A85E81">
      <w:pPr>
        <w:rPr>
          <w:rFonts w:hAnsi="Times New Roman" w:cs="Times New Roman"/>
          <w:sz w:val="24"/>
          <w:szCs w:val="24"/>
          <w:lang w:val="ru-RU"/>
        </w:rPr>
      </w:pPr>
    </w:p>
    <w:p w:rsidR="00B379D4" w:rsidRPr="00474159" w:rsidRDefault="00F3783E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sz w:val="33"/>
          <w:szCs w:val="33"/>
          <w:lang w:val="ru-RU"/>
        </w:rPr>
      </w:pPr>
      <w:r w:rsidRPr="00474159">
        <w:rPr>
          <w:b/>
          <w:sz w:val="33"/>
          <w:szCs w:val="33"/>
          <w:lang w:val="ru-RU"/>
        </w:rPr>
        <w:t>План</w:t>
      </w:r>
    </w:p>
    <w:p w:rsidR="00B379D4" w:rsidRPr="00474159" w:rsidRDefault="00F3783E" w:rsidP="00A85E8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sz w:val="33"/>
          <w:szCs w:val="33"/>
          <w:lang w:val="ru-RU"/>
        </w:rPr>
      </w:pPr>
      <w:r w:rsidRPr="00474159">
        <w:rPr>
          <w:b/>
          <w:sz w:val="33"/>
          <w:szCs w:val="33"/>
        </w:rPr>
        <w:t> </w:t>
      </w:r>
      <w:r w:rsidRPr="00474159">
        <w:rPr>
          <w:b/>
          <w:sz w:val="33"/>
          <w:szCs w:val="33"/>
          <w:lang w:val="ru-RU"/>
        </w:rPr>
        <w:t>мероприятий</w:t>
      </w:r>
      <w:r w:rsidRPr="00474159">
        <w:rPr>
          <w:b/>
          <w:sz w:val="33"/>
          <w:szCs w:val="33"/>
        </w:rPr>
        <w:t> </w:t>
      </w:r>
      <w:r w:rsidR="00A85E81" w:rsidRPr="00474159">
        <w:rPr>
          <w:b/>
          <w:sz w:val="33"/>
          <w:szCs w:val="33"/>
          <w:lang w:val="ru-RU"/>
        </w:rPr>
        <w:t>МАДОУ № 18</w:t>
      </w:r>
      <w:r w:rsidRPr="00474159">
        <w:rPr>
          <w:b/>
          <w:sz w:val="33"/>
          <w:szCs w:val="33"/>
          <w:lang w:val="ru-RU"/>
        </w:rPr>
        <w:t>,</w:t>
      </w:r>
      <w:r w:rsidR="00A85E81" w:rsidRPr="00474159">
        <w:rPr>
          <w:b/>
          <w:sz w:val="33"/>
          <w:szCs w:val="33"/>
          <w:lang w:val="ru-RU"/>
        </w:rPr>
        <w:t xml:space="preserve"> приуроченный </w:t>
      </w:r>
      <w:r w:rsidR="00474159">
        <w:rPr>
          <w:b/>
          <w:sz w:val="33"/>
          <w:szCs w:val="33"/>
          <w:lang w:val="ru-RU"/>
        </w:rPr>
        <w:t xml:space="preserve">                            </w:t>
      </w:r>
      <w:r w:rsidR="00A85E81" w:rsidRPr="00474159">
        <w:rPr>
          <w:b/>
          <w:sz w:val="33"/>
          <w:szCs w:val="33"/>
          <w:lang w:val="ru-RU"/>
        </w:rPr>
        <w:t>к</w:t>
      </w:r>
      <w:r w:rsidRPr="00474159">
        <w:rPr>
          <w:b/>
          <w:sz w:val="33"/>
          <w:szCs w:val="33"/>
          <w:lang w:val="ru-RU"/>
        </w:rPr>
        <w:t xml:space="preserve"> Году защитника Отечества</w:t>
      </w:r>
      <w:r w:rsidR="00474159">
        <w:rPr>
          <w:b/>
          <w:sz w:val="33"/>
          <w:szCs w:val="33"/>
          <w:lang w:val="ru-RU"/>
        </w:rPr>
        <w:t xml:space="preserve"> - 2025</w:t>
      </w:r>
      <w:r w:rsidRPr="00474159">
        <w:rPr>
          <w:b/>
          <w:sz w:val="33"/>
          <w:szCs w:val="33"/>
        </w:rPr>
        <w:t> </w:t>
      </w:r>
    </w:p>
    <w:tbl>
      <w:tblPr>
        <w:tblpPr w:leftFromText="180" w:rightFromText="180" w:vertAnchor="text" w:tblpY="1"/>
        <w:tblOverlap w:val="never"/>
        <w:tblW w:w="5338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3"/>
        <w:gridCol w:w="2673"/>
        <w:gridCol w:w="1556"/>
        <w:gridCol w:w="1731"/>
        <w:gridCol w:w="1856"/>
      </w:tblGrid>
      <w:tr w:rsidR="00474159" w:rsidTr="00474159">
        <w:trPr>
          <w:trHeight w:val="552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159" w:rsidRDefault="00474159" w:rsidP="0047415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5E8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приятие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159" w:rsidRDefault="00474159" w:rsidP="0047415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159" w:rsidRDefault="00474159" w:rsidP="0047415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Pr="00A85E81" w:rsidRDefault="00474159" w:rsidP="0047415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474159" w:rsidTr="00474159">
        <w:trPr>
          <w:gridAfter w:val="4"/>
          <w:wAfter w:w="7816" w:type="dxa"/>
          <w:trHeight w:val="477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b/>
                <w:bCs/>
                <w:color w:val="252525"/>
                <w:spacing w:val="-2"/>
                <w:sz w:val="42"/>
                <w:szCs w:val="42"/>
              </w:rPr>
            </w:pPr>
          </w:p>
        </w:tc>
      </w:tr>
      <w:tr w:rsidR="00474159" w:rsidTr="00474159">
        <w:trPr>
          <w:trHeight w:val="820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плана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656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педагогический час с участием всех педагогов о</w:t>
            </w:r>
            <w:bookmarkStart w:id="0" w:name="_GoBack"/>
            <w:bookmarkEnd w:id="0"/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мероприятиях, посвященных Году защитника Отечества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RPr="00A85E81" w:rsidTr="00474159">
        <w:trPr>
          <w:trHeight w:val="1089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плана мероприятий, посвященных Году защитника Отечества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474159" w:rsidRDefault="00474159" w:rsidP="004741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ведение сайта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Pr="00A85E81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4159" w:rsidTr="00474159">
        <w:trPr>
          <w:trHeight w:val="1372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родителей о мероприятиях, посвященных Году защитника Отечества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>
              <w:rPr>
                <w:lang w:val="ru-RU"/>
              </w:rPr>
              <w:t xml:space="preserve">Педагоги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372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в фойе детского сада «Защитники Отечества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 они»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>
              <w:rPr>
                <w:lang w:val="ru-RU"/>
              </w:rPr>
              <w:t>педагоги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089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над образовательными и творческими проектами с участием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тематике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820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фотовыставки «Герои моей семьи»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выставок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104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тематических мероприятий с участием семей воспитанников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2477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 литературы, иллюстративного материала, художественного слова, загадок, мультимедийных презентаций «Защитники России», «Расскажем детям о войне»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372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цикла информационно-просветительских занятий «Разговоры о важном»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089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всеобуч «Как объяснить ребенку праздник "День Победы"?»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835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Года защитника Отечества на педагогическом совете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RPr="00A85E81" w:rsidTr="00474159">
        <w:trPr>
          <w:gridAfter w:val="4"/>
          <w:wAfter w:w="7816" w:type="dxa"/>
          <w:trHeight w:val="477"/>
        </w:trPr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Pr="00A85E81" w:rsidRDefault="00474159" w:rsidP="00474159">
            <w:pPr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</w:pPr>
          </w:p>
        </w:tc>
      </w:tr>
      <w:tr w:rsidR="00474159" w:rsidTr="00474159">
        <w:trPr>
          <w:trHeight w:val="820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родителей с мерами социальной поддержки участников СВО и членов их семей на сайте ДОО, на странице ДО во «</w:t>
            </w:r>
            <w:proofErr w:type="spellStart"/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089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тематического проекта «По страницам Великой Победы»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820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дошкольников с папами воспитанников – участниками СВО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835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089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семейных газет на тему «Рисуем вместе с папами Армию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104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Военно-спортивная игра «Зарница», посвященная Дню защитника Отечества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372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книги памяти «Помнить, чтоб жизнь продолжалась» с привлечением родителей детей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372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тематических альбомов: «Наша армия сильна», «Военная техника», «Мы помним ваши имена»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089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«Путешествие по городам-героям "Больше, чем путешествие"»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104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совместного детско-родительского творчества «День Победы»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820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>
              <w:rPr>
                <w:lang w:val="ru-RU"/>
              </w:rPr>
              <w:t>Участие в митинге, посвященном Дню Победы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820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Фестиваль «Малый парад. Песни, опаленные войной»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104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Праздник, посвященный Международному дню защиты детей «Мы этой Земли продолжение»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lang w:val="ru-RU"/>
              </w:rPr>
            </w:pPr>
          </w:p>
        </w:tc>
      </w:tr>
      <w:tr w:rsidR="00474159" w:rsidTr="00474159">
        <w:trPr>
          <w:trHeight w:val="820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«Я помню, я чту»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820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мини-музеев в группах «Военная техника»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820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Патриотический час «Святое дело – Родине служить»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552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Воздушного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159" w:rsidTr="00474159">
        <w:trPr>
          <w:trHeight w:val="1104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досуг в честь Дня государственного флага «Матушка-Земля»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lang w:val="ru-RU"/>
              </w:rPr>
            </w:pPr>
          </w:p>
        </w:tc>
      </w:tr>
      <w:tr w:rsidR="00474159" w:rsidTr="00474159">
        <w:trPr>
          <w:trHeight w:val="1372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Книжная выставка «Слава тебе, победитель-солдат». Просмотр видеороликов «Война в моей судьбе»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lang w:val="ru-RU"/>
              </w:rPr>
            </w:pPr>
          </w:p>
        </w:tc>
      </w:tr>
      <w:tr w:rsidR="00474159" w:rsidTr="00474159">
        <w:trPr>
          <w:trHeight w:val="820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посылку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lang w:val="ru-RU"/>
              </w:rPr>
            </w:pPr>
          </w:p>
        </w:tc>
      </w:tr>
      <w:tr w:rsidR="00474159" w:rsidTr="00474159">
        <w:trPr>
          <w:trHeight w:val="1104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Викторина для детей «Знатоки истории страны» в честь дня воинской славы России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группы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lang w:val="ru-RU"/>
              </w:rPr>
            </w:pPr>
          </w:p>
        </w:tc>
      </w:tr>
      <w:tr w:rsidR="00474159" w:rsidTr="00474159">
        <w:trPr>
          <w:trHeight w:val="820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досуг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«Время ПАП</w:t>
            </w: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4159" w:rsidTr="00474159">
        <w:trPr>
          <w:trHeight w:val="820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досуг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 единстве наша сила</w:t>
            </w: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4159" w:rsidTr="00474159">
        <w:trPr>
          <w:trHeight w:val="552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Музыкальная гостиная «Песни военных лет»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Default="00474159" w:rsidP="00474159">
            <w:pPr>
              <w:rPr>
                <w:lang w:val="ru-RU"/>
              </w:rPr>
            </w:pPr>
          </w:p>
        </w:tc>
      </w:tr>
      <w:tr w:rsidR="00474159" w:rsidTr="00474159">
        <w:trPr>
          <w:trHeight w:val="835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«Кто такой спасатель»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Pr="008F63DD" w:rsidRDefault="00474159" w:rsidP="00474159">
            <w:pPr>
              <w:rPr>
                <w:lang w:val="ru-RU"/>
              </w:rPr>
            </w:pPr>
          </w:p>
        </w:tc>
      </w:tr>
      <w:tr w:rsidR="00474159" w:rsidTr="00474159">
        <w:trPr>
          <w:trHeight w:val="820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 чтецов «Родину есть за что любить»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Средние и старшие группы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Pr="008F63DD" w:rsidRDefault="00474159" w:rsidP="00474159">
            <w:pPr>
              <w:rPr>
                <w:lang w:val="ru-RU"/>
              </w:rPr>
            </w:pPr>
          </w:p>
        </w:tc>
      </w:tr>
      <w:tr w:rsidR="00474159" w:rsidTr="00474159">
        <w:trPr>
          <w:trHeight w:val="820"/>
        </w:trPr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Pr="00A85E81" w:rsidRDefault="00474159" w:rsidP="00474159">
            <w:pPr>
              <w:rPr>
                <w:lang w:val="ru-RU"/>
              </w:rPr>
            </w:pPr>
            <w:r w:rsidRPr="00A85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Торжественное закрытие Года защитника Отечества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159" w:rsidRDefault="00474159" w:rsidP="0047415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59" w:rsidRPr="008F63DD" w:rsidRDefault="00474159" w:rsidP="00474159">
            <w:pPr>
              <w:rPr>
                <w:lang w:val="ru-RU"/>
              </w:rPr>
            </w:pPr>
          </w:p>
        </w:tc>
      </w:tr>
    </w:tbl>
    <w:p w:rsidR="00F3783E" w:rsidRDefault="00474159">
      <w:r>
        <w:br w:type="textWrapping" w:clear="all"/>
      </w:r>
    </w:p>
    <w:sectPr w:rsidR="00F3783E" w:rsidSect="00474159">
      <w:pgSz w:w="11907" w:h="16839"/>
      <w:pgMar w:top="709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74159"/>
    <w:rsid w:val="004F7E17"/>
    <w:rsid w:val="005A05CE"/>
    <w:rsid w:val="00653AF6"/>
    <w:rsid w:val="00A85E81"/>
    <w:rsid w:val="00B379D4"/>
    <w:rsid w:val="00B73A5A"/>
    <w:rsid w:val="00E438A1"/>
    <w:rsid w:val="00F01E19"/>
    <w:rsid w:val="00F3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DAC6"/>
  <w15:docId w15:val="{4D61BC53-30CB-458C-A3B0-A241412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741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RePack by Diakov</cp:lastModifiedBy>
  <cp:revision>2</cp:revision>
  <cp:lastPrinted>2025-01-31T06:51:00Z</cp:lastPrinted>
  <dcterms:created xsi:type="dcterms:W3CDTF">2011-11-02T04:15:00Z</dcterms:created>
  <dcterms:modified xsi:type="dcterms:W3CDTF">2025-01-31T06:52:00Z</dcterms:modified>
</cp:coreProperties>
</file>