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23" w:rsidRDefault="00B124F1">
      <w:pPr>
        <w:pStyle w:val="10"/>
        <w:framePr w:w="9974" w:h="14285" w:hRule="exact" w:wrap="none" w:vAnchor="page" w:hAnchor="page" w:x="968" w:y="1177"/>
        <w:shd w:val="clear" w:color="auto" w:fill="auto"/>
        <w:spacing w:after="0" w:line="270" w:lineRule="exact"/>
        <w:ind w:right="20"/>
      </w:pPr>
      <w:bookmarkStart w:id="0" w:name="bookmark0"/>
      <w:r>
        <w:t>Постановление Правительства РФ от 08.09.2010 № 700</w:t>
      </w:r>
      <w:bookmarkEnd w:id="0"/>
    </w:p>
    <w:p w:rsidR="006A6323" w:rsidRPr="00875BD7" w:rsidRDefault="00B124F1">
      <w:pPr>
        <w:pStyle w:val="20"/>
        <w:framePr w:w="9974" w:h="14285" w:hRule="exact" w:wrap="none" w:vAnchor="page" w:hAnchor="page" w:x="968" w:y="1177"/>
        <w:shd w:val="clear" w:color="auto" w:fill="auto"/>
        <w:spacing w:before="0"/>
        <w:ind w:right="20"/>
        <w:rPr>
          <w:sz w:val="20"/>
          <w:szCs w:val="20"/>
        </w:rPr>
      </w:pPr>
      <w:r w:rsidRPr="00875BD7">
        <w:rPr>
          <w:sz w:val="20"/>
          <w:szCs w:val="20"/>
        </w:rPr>
        <w:t>«О порядке сообщения работодателем при заключении трудового договора с гражданином, замещавшим</w:t>
      </w:r>
    </w:p>
    <w:p w:rsidR="006A6323" w:rsidRPr="00875BD7" w:rsidRDefault="00B124F1">
      <w:pPr>
        <w:pStyle w:val="20"/>
        <w:framePr w:w="9974" w:h="14285" w:hRule="exact" w:wrap="none" w:vAnchor="page" w:hAnchor="page" w:x="968" w:y="1177"/>
        <w:shd w:val="clear" w:color="auto" w:fill="auto"/>
        <w:spacing w:before="0"/>
        <w:ind w:right="20"/>
        <w:rPr>
          <w:sz w:val="20"/>
          <w:szCs w:val="20"/>
        </w:rPr>
      </w:pPr>
      <w:r w:rsidRPr="00875BD7">
        <w:rPr>
          <w:sz w:val="20"/>
          <w:szCs w:val="20"/>
        </w:rPr>
        <w:t>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</w:t>
      </w:r>
      <w:r w:rsidRPr="00875BD7">
        <w:rPr>
          <w:sz w:val="20"/>
          <w:szCs w:val="20"/>
        </w:rPr>
        <w:t xml:space="preserve">елю нанимателя </w:t>
      </w:r>
      <w:r w:rsidRPr="00875BD7">
        <w:rPr>
          <w:rStyle w:val="24pt0pt"/>
          <w:sz w:val="20"/>
          <w:szCs w:val="20"/>
        </w:rPr>
        <w:t xml:space="preserve">' </w:t>
      </w:r>
      <w:r w:rsidRPr="00875BD7">
        <w:rPr>
          <w:sz w:val="20"/>
          <w:szCs w:val="20"/>
        </w:rPr>
        <w:t>(работодателю) государственного или муниципального служащего по последнему месту его службы»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ind w:left="20"/>
      </w:pPr>
      <w:r>
        <w:t>Правительство Российской Федерации постановляет:</w:t>
      </w:r>
    </w:p>
    <w:p w:rsidR="006A6323" w:rsidRDefault="00B124F1">
      <w:pPr>
        <w:pStyle w:val="11"/>
        <w:framePr w:w="9974" w:h="14285" w:hRule="exact" w:wrap="none" w:vAnchor="page" w:hAnchor="page" w:x="968" w:y="1177"/>
        <w:numPr>
          <w:ilvl w:val="0"/>
          <w:numId w:val="1"/>
        </w:numPr>
        <w:shd w:val="clear" w:color="auto" w:fill="auto"/>
        <w:tabs>
          <w:tab w:val="left" w:pos="942"/>
        </w:tabs>
        <w:ind w:left="20" w:right="20"/>
      </w:pPr>
      <w:r>
        <w:t xml:space="preserve">Установить, что </w:t>
      </w:r>
      <w:r>
        <w:rPr>
          <w:rStyle w:val="0pt"/>
        </w:rPr>
        <w:t xml:space="preserve">работодатель </w:t>
      </w:r>
      <w:r>
        <w:t>при заключении трудового договора с гражданином, замещавшим должност</w:t>
      </w:r>
      <w:r>
        <w:t xml:space="preserve">и государственной или муниципальной службы, перечень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</w:t>
      </w:r>
      <w:r>
        <w:rPr>
          <w:rStyle w:val="0pt"/>
        </w:rPr>
        <w:t>сообщает представителю нани</w:t>
      </w:r>
      <w:r>
        <w:rPr>
          <w:rStyle w:val="0pt"/>
        </w:rPr>
        <w:t xml:space="preserve">мателя </w:t>
      </w:r>
      <w:r>
        <w:t xml:space="preserve">(работодателю) государственного или муниципального </w:t>
      </w:r>
      <w:r>
        <w:rPr>
          <w:rStyle w:val="0pt"/>
        </w:rPr>
        <w:t xml:space="preserve">служащего по последнему месту его службы </w:t>
      </w:r>
      <w:r>
        <w:t>о заключении такого договора в письменной форме.</w:t>
      </w:r>
    </w:p>
    <w:p w:rsidR="006A6323" w:rsidRDefault="00B124F1">
      <w:pPr>
        <w:pStyle w:val="11"/>
        <w:framePr w:w="9974" w:h="14285" w:hRule="exact" w:wrap="none" w:vAnchor="page" w:hAnchor="page" w:x="968" w:y="1177"/>
        <w:numPr>
          <w:ilvl w:val="0"/>
          <w:numId w:val="1"/>
        </w:numPr>
        <w:shd w:val="clear" w:color="auto" w:fill="auto"/>
        <w:tabs>
          <w:tab w:val="left" w:pos="942"/>
        </w:tabs>
        <w:ind w:left="20" w:right="20"/>
      </w:pPr>
      <w:r>
        <w:rPr>
          <w:rStyle w:val="0pt"/>
        </w:rPr>
        <w:t xml:space="preserve">В письме, </w:t>
      </w:r>
      <w:r>
        <w:t xml:space="preserve">направляемом работодателем представителю нанимателя (работодателю) гражданина по последнему месту </w:t>
      </w:r>
      <w:r>
        <w:t xml:space="preserve">его службы, </w:t>
      </w:r>
      <w:r>
        <w:rPr>
          <w:rStyle w:val="0pt"/>
        </w:rPr>
        <w:t>должны содержаться следующие сведения: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а)</w:t>
      </w:r>
      <w:r>
        <w:tab/>
        <w:t>фамилия, имя, отчество (при наличии) гражданина (в случае, если фамилия, имя или отчество изменялись, указываются прежние);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б)</w:t>
      </w:r>
      <w:r>
        <w:tab/>
        <w:t>число, месяц, год и место рождения гражданина (страна, республика, край, об</w:t>
      </w:r>
      <w:r>
        <w:t>ласть, населенный пункт);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в)</w:t>
      </w:r>
      <w:r>
        <w:tab/>
        <w:t>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г)</w:t>
      </w:r>
      <w:r>
        <w:tab/>
        <w:t>наименование организации</w:t>
      </w:r>
      <w:r>
        <w:t xml:space="preserve"> (полное, а также сокращенное (при его наличии));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д)</w:t>
      </w:r>
      <w:r>
        <w:tab/>
        <w:t>дата и номер приказа (распоряжения) или иного решения работодателя, согласно которому гражданин принят на работу;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е)</w:t>
      </w:r>
      <w:r>
        <w:tab/>
        <w:t xml:space="preserve">дата заключения трудового договора и срок, на который он заключен (указывается дата </w:t>
      </w:r>
      <w:r>
        <w:t>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ж)</w:t>
      </w:r>
      <w:r>
        <w:tab/>
        <w:t>наименование должности, которую занимает гражданин по трудовому дог</w:t>
      </w:r>
      <w:r>
        <w:t>овору в соответствии со штатным расписанием, а также структурное подразделение организации (при его наличии);</w:t>
      </w:r>
    </w:p>
    <w:p w:rsidR="006A6323" w:rsidRDefault="00B124F1">
      <w:pPr>
        <w:pStyle w:val="11"/>
        <w:framePr w:w="9974" w:h="14285" w:hRule="exact" w:wrap="none" w:vAnchor="page" w:hAnchor="page" w:x="968" w:y="1177"/>
        <w:shd w:val="clear" w:color="auto" w:fill="auto"/>
        <w:tabs>
          <w:tab w:val="left" w:pos="942"/>
        </w:tabs>
        <w:ind w:left="20" w:right="20"/>
      </w:pPr>
      <w:r>
        <w:t>з)</w:t>
      </w:r>
      <w:r>
        <w:tab/>
        <w:t>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6A6323" w:rsidRDefault="00B124F1">
      <w:pPr>
        <w:pStyle w:val="11"/>
        <w:framePr w:w="9974" w:h="14285" w:hRule="exact" w:wrap="none" w:vAnchor="page" w:hAnchor="page" w:x="968" w:y="1177"/>
        <w:numPr>
          <w:ilvl w:val="0"/>
          <w:numId w:val="1"/>
        </w:numPr>
        <w:shd w:val="clear" w:color="auto" w:fill="auto"/>
        <w:tabs>
          <w:tab w:val="left" w:pos="942"/>
        </w:tabs>
        <w:ind w:left="20" w:right="20"/>
      </w:pPr>
      <w:r>
        <w:t>Письмо оформляе</w:t>
      </w:r>
      <w:r>
        <w:t>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6A6323" w:rsidRDefault="00B124F1">
      <w:pPr>
        <w:pStyle w:val="11"/>
        <w:framePr w:w="9974" w:h="14285" w:hRule="exact" w:wrap="none" w:vAnchor="page" w:hAnchor="page" w:x="968" w:y="1177"/>
        <w:numPr>
          <w:ilvl w:val="0"/>
          <w:numId w:val="1"/>
        </w:numPr>
        <w:shd w:val="clear" w:color="auto" w:fill="auto"/>
        <w:tabs>
          <w:tab w:val="left" w:pos="1095"/>
        </w:tabs>
        <w:ind w:left="20" w:right="20"/>
      </w:pPr>
      <w:r>
        <w:t>Письмо направляется представителю нан</w:t>
      </w:r>
      <w:r>
        <w:t>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6A6323" w:rsidRDefault="00B124F1">
      <w:pPr>
        <w:pStyle w:val="30"/>
        <w:framePr w:wrap="none" w:vAnchor="page" w:hAnchor="page" w:x="968" w:y="15746"/>
        <w:shd w:val="clear" w:color="auto" w:fill="auto"/>
        <w:tabs>
          <w:tab w:val="right" w:pos="6986"/>
          <w:tab w:val="right" w:pos="7879"/>
        </w:tabs>
        <w:spacing w:before="0" w:line="250" w:lineRule="exact"/>
        <w:ind w:left="20"/>
      </w:pPr>
      <w:r>
        <w:t>Председатель Правительства Российской Федерации</w:t>
      </w:r>
      <w:r>
        <w:tab/>
        <w:t>В.</w:t>
      </w:r>
      <w:r>
        <w:tab/>
      </w:r>
      <w:r>
        <w:rPr>
          <w:rStyle w:val="3125pt0pt"/>
        </w:rPr>
        <w:t>Путин</w:t>
      </w:r>
    </w:p>
    <w:p w:rsidR="006A6323" w:rsidRDefault="006A6323">
      <w:pPr>
        <w:rPr>
          <w:sz w:val="2"/>
          <w:szCs w:val="2"/>
        </w:rPr>
      </w:pPr>
    </w:p>
    <w:sectPr w:rsidR="006A6323" w:rsidSect="006A632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4F1" w:rsidRDefault="00B124F1" w:rsidP="006A6323">
      <w:r>
        <w:separator/>
      </w:r>
    </w:p>
  </w:endnote>
  <w:endnote w:type="continuationSeparator" w:id="1">
    <w:p w:rsidR="00B124F1" w:rsidRDefault="00B124F1" w:rsidP="006A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4F1" w:rsidRDefault="00B124F1"/>
  </w:footnote>
  <w:footnote w:type="continuationSeparator" w:id="1">
    <w:p w:rsidR="00B124F1" w:rsidRDefault="00B124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6489"/>
    <w:multiLevelType w:val="multilevel"/>
    <w:tmpl w:val="7D04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A6323"/>
    <w:rsid w:val="006A6323"/>
    <w:rsid w:val="00875BD7"/>
    <w:rsid w:val="00B1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3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32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A6323"/>
    <w:rPr>
      <w:rFonts w:ascii="Verdana" w:eastAsia="Verdana" w:hAnsi="Verdana" w:cs="Verdana"/>
      <w:b w:val="0"/>
      <w:bCs w:val="0"/>
      <w:i/>
      <w:iCs/>
      <w:smallCaps w:val="0"/>
      <w:strike w:val="0"/>
      <w:spacing w:val="-27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sid w:val="006A6323"/>
    <w:rPr>
      <w:rFonts w:ascii="Verdana" w:eastAsia="Verdana" w:hAnsi="Verdana" w:cs="Verdana"/>
      <w:b w:val="0"/>
      <w:bCs w:val="0"/>
      <w:i/>
      <w:iCs/>
      <w:smallCaps w:val="0"/>
      <w:strike w:val="0"/>
      <w:spacing w:val="-16"/>
      <w:sz w:val="15"/>
      <w:szCs w:val="15"/>
      <w:u w:val="none"/>
    </w:rPr>
  </w:style>
  <w:style w:type="character" w:customStyle="1" w:styleId="24pt0pt">
    <w:name w:val="Основной текст (2) + 4 pt;Не курсив;Интервал 0 pt"/>
    <w:basedOn w:val="2"/>
    <w:rsid w:val="006A6323"/>
    <w:rPr>
      <w:i/>
      <w:i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a4">
    <w:name w:val="Основной текст_"/>
    <w:basedOn w:val="a0"/>
    <w:link w:val="11"/>
    <w:rsid w:val="006A6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sid w:val="006A6323"/>
    <w:rPr>
      <w:b/>
      <w:bCs/>
      <w:color w:val="000000"/>
      <w:spacing w:val="2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6A6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125pt0pt">
    <w:name w:val="Основной текст (3) + 12;5 pt;Полужирный;Интервал 0 pt"/>
    <w:basedOn w:val="3"/>
    <w:rsid w:val="006A6323"/>
    <w:rPr>
      <w:b/>
      <w:bCs/>
      <w:color w:val="000000"/>
      <w:spacing w:val="2"/>
      <w:w w:val="100"/>
      <w:position w:val="0"/>
      <w:sz w:val="25"/>
      <w:szCs w:val="25"/>
      <w:lang w:val="ru-RU"/>
    </w:rPr>
  </w:style>
  <w:style w:type="paragraph" w:customStyle="1" w:styleId="10">
    <w:name w:val="Заголовок №1"/>
    <w:basedOn w:val="a"/>
    <w:link w:val="1"/>
    <w:rsid w:val="006A6323"/>
    <w:pPr>
      <w:shd w:val="clear" w:color="auto" w:fill="FFFFFF"/>
      <w:spacing w:after="60" w:line="0" w:lineRule="atLeast"/>
      <w:jc w:val="center"/>
      <w:outlineLvl w:val="0"/>
    </w:pPr>
    <w:rPr>
      <w:rFonts w:ascii="Verdana" w:eastAsia="Verdana" w:hAnsi="Verdana" w:cs="Verdana"/>
      <w:i/>
      <w:iCs/>
      <w:spacing w:val="-27"/>
      <w:sz w:val="27"/>
      <w:szCs w:val="27"/>
    </w:rPr>
  </w:style>
  <w:style w:type="paragraph" w:customStyle="1" w:styleId="20">
    <w:name w:val="Основной текст (2)"/>
    <w:basedOn w:val="a"/>
    <w:link w:val="2"/>
    <w:rsid w:val="006A6323"/>
    <w:pPr>
      <w:shd w:val="clear" w:color="auto" w:fill="FFFFFF"/>
      <w:spacing w:before="60" w:line="240" w:lineRule="exact"/>
      <w:jc w:val="center"/>
    </w:pPr>
    <w:rPr>
      <w:rFonts w:ascii="Verdana" w:eastAsia="Verdana" w:hAnsi="Verdana" w:cs="Verdana"/>
      <w:i/>
      <w:iCs/>
      <w:spacing w:val="-16"/>
      <w:sz w:val="15"/>
      <w:szCs w:val="15"/>
    </w:rPr>
  </w:style>
  <w:style w:type="paragraph" w:customStyle="1" w:styleId="11">
    <w:name w:val="Основной текст1"/>
    <w:basedOn w:val="a"/>
    <w:link w:val="a4"/>
    <w:rsid w:val="006A6323"/>
    <w:pPr>
      <w:shd w:val="clear" w:color="auto" w:fill="FFFFFF"/>
      <w:spacing w:line="317" w:lineRule="exact"/>
      <w:ind w:firstLine="52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"/>
    <w:rsid w:val="006A6323"/>
    <w:pPr>
      <w:shd w:val="clear" w:color="auto" w:fill="FFFFFF"/>
      <w:spacing w:before="300" w:line="0" w:lineRule="atLeast"/>
      <w:ind w:firstLine="520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2023-07-03T15:19:00Z</dcterms:created>
  <dcterms:modified xsi:type="dcterms:W3CDTF">2023-07-03T15:19:00Z</dcterms:modified>
</cp:coreProperties>
</file>